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C4A4" w14:textId="24451D0F" w:rsidR="000634A9" w:rsidRPr="000634A9" w:rsidRDefault="00E96372" w:rsidP="000634A9">
      <w:pPr>
        <w:jc w:val="center"/>
        <w:rPr>
          <w:rFonts w:ascii="Open Sans" w:hAnsi="Open Sans" w:cs="Open Sans"/>
          <w:b/>
          <w:color w:val="00B0F0"/>
          <w:sz w:val="32"/>
          <w:szCs w:val="28"/>
          <w:u w:val="single"/>
        </w:rPr>
      </w:pPr>
      <w:r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NUEVO CURSO </w:t>
      </w:r>
      <w:r w:rsidR="000634A9"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CFC </w:t>
      </w:r>
      <w:r w:rsidR="000634A9"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Online disponibles </w:t>
      </w:r>
      <w:r w:rsidR="000634A9"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>en SALUS</w:t>
      </w:r>
      <w:r w:rsidR="009F1F99">
        <w:rPr>
          <w:rFonts w:ascii="Open Sans" w:hAnsi="Open Sans" w:cs="Open Sans"/>
          <w:b/>
          <w:color w:val="00B0F0"/>
          <w:sz w:val="32"/>
          <w:szCs w:val="28"/>
          <w:u w:val="single"/>
        </w:rPr>
        <w:t>PLAY</w:t>
      </w:r>
    </w:p>
    <w:p w14:paraId="6BE83C47" w14:textId="33BDD0C2" w:rsidR="00AB7848" w:rsidRDefault="000634A9" w:rsidP="000634A9">
      <w:pPr>
        <w:jc w:val="both"/>
        <w:rPr>
          <w:rFonts w:ascii="Open Sans" w:hAnsi="Open Sans" w:cs="Open Sans"/>
          <w:lang w:val="es-ES"/>
        </w:rPr>
      </w:pPr>
      <w:bookmarkStart w:id="0" w:name="_Hlk87363103"/>
      <w:r w:rsidRPr="24F082CF">
        <w:rPr>
          <w:rFonts w:ascii="Open Sans" w:hAnsi="Open Sans" w:cs="Open Sans"/>
          <w:lang w:val="es-ES"/>
        </w:rPr>
        <w:t xml:space="preserve">Tienes a tu disposición los siguientes </w:t>
      </w:r>
      <w:r w:rsidR="00057AF3">
        <w:rPr>
          <w:rFonts w:ascii="Open Sans" w:hAnsi="Open Sans" w:cs="Open Sans"/>
          <w:lang w:val="es-ES"/>
        </w:rPr>
        <w:t>91</w:t>
      </w:r>
      <w:r w:rsidRPr="24F082CF">
        <w:rPr>
          <w:rFonts w:ascii="Open Sans" w:hAnsi="Open Sans" w:cs="Open Sans"/>
          <w:lang w:val="es-ES"/>
        </w:rPr>
        <w:t xml:space="preserve"> cursos CFC</w:t>
      </w:r>
      <w:r w:rsidR="007F6DA8" w:rsidRPr="24F082CF">
        <w:rPr>
          <w:rFonts w:ascii="Open Sans" w:hAnsi="Open Sans" w:cs="Open Sans"/>
          <w:lang w:val="es-ES"/>
        </w:rPr>
        <w:t>:</w:t>
      </w:r>
    </w:p>
    <w:p w14:paraId="50AD39BA" w14:textId="77777777" w:rsidR="000634A9" w:rsidRPr="000634A9" w:rsidRDefault="000634A9" w:rsidP="000634A9">
      <w:pPr>
        <w:rPr>
          <w:rFonts w:ascii="Open Sans" w:hAnsi="Open Sans" w:cs="Open Sans"/>
          <w:lang w:val="es-ES"/>
        </w:rPr>
      </w:pPr>
    </w:p>
    <w:p w14:paraId="0860AB5C" w14:textId="0E8A45B5" w:rsidR="003958AA" w:rsidRDefault="00247DFD" w:rsidP="00866825">
      <w:pPr>
        <w:spacing w:line="360" w:lineRule="auto"/>
        <w:rPr>
          <w:rFonts w:ascii="Open Sans" w:hAnsi="Open Sans" w:cs="Open Sans"/>
          <w:b/>
          <w:bCs/>
          <w:color w:val="FF0000"/>
        </w:rPr>
      </w:pPr>
      <w:r w:rsidRPr="2F9B4760">
        <w:rPr>
          <w:rFonts w:ascii="Open Sans" w:hAnsi="Open Sans" w:cs="Open Sans"/>
          <w:b/>
          <w:bCs/>
          <w:color w:val="FF0000"/>
        </w:rPr>
        <w:t xml:space="preserve">Nuevo Curso </w:t>
      </w:r>
      <w:r w:rsidR="00057AF3">
        <w:rPr>
          <w:rFonts w:ascii="Open Sans" w:hAnsi="Open Sans" w:cs="Open Sans"/>
          <w:b/>
          <w:bCs/>
          <w:color w:val="FF0000"/>
        </w:rPr>
        <w:t>marzo</w:t>
      </w:r>
      <w:r w:rsidR="00EA4350">
        <w:rPr>
          <w:rFonts w:ascii="Open Sans" w:hAnsi="Open Sans" w:cs="Open Sans"/>
          <w:b/>
          <w:bCs/>
          <w:color w:val="FF0000"/>
        </w:rPr>
        <w:t xml:space="preserve"> 2022</w:t>
      </w:r>
    </w:p>
    <w:p w14:paraId="5126DB09" w14:textId="77777777" w:rsidR="00057AF3" w:rsidRDefault="00057AF3" w:rsidP="00057AF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Intensivos</w:t>
      </w:r>
    </w:p>
    <w:p w14:paraId="5AADDA16" w14:textId="77777777" w:rsidR="00057AF3" w:rsidRDefault="00057AF3" w:rsidP="00057AF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69A0DF93" w14:textId="41976117" w:rsidR="00057AF3" w:rsidRPr="00057AF3" w:rsidRDefault="00057AF3" w:rsidP="00BC2C5B">
      <w:pPr>
        <w:pStyle w:val="Prrafodelista"/>
        <w:numPr>
          <w:ilvl w:val="0"/>
          <w:numId w:val="25"/>
        </w:numPr>
        <w:spacing w:line="360" w:lineRule="auto"/>
        <w:rPr>
          <w:rFonts w:ascii="Open Sans" w:hAnsi="Open Sans" w:cs="Open Sans"/>
          <w:b/>
          <w:bCs/>
          <w:color w:val="FF0000"/>
        </w:rPr>
      </w:pPr>
      <w:hyperlink r:id="rId10" w:history="1">
        <w:r>
          <w:rPr>
            <w:rStyle w:val="Hipervnculo"/>
          </w:rPr>
          <w:t>Accesos vasculares en una unidad de</w:t>
        </w:r>
        <w:r w:rsidRPr="00057AF3">
          <w:rPr>
            <w:rStyle w:val="Hipervnculo"/>
            <w:rFonts w:eastAsia="Times New Roman"/>
          </w:rPr>
          <w:t xml:space="preserve"> cuidados intensivos</w:t>
        </w:r>
      </w:hyperlink>
    </w:p>
    <w:bookmarkEnd w:id="0"/>
    <w:p w14:paraId="06A455C2" w14:textId="3432C4D4" w:rsidR="003958AA" w:rsidRDefault="003958AA" w:rsidP="00B96C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0B1684F4" w14:textId="0A1FF270" w:rsidR="00B96C41" w:rsidRDefault="00B96C41" w:rsidP="00B96C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Intensivos</w:t>
      </w:r>
    </w:p>
    <w:p w14:paraId="79F736B1" w14:textId="77777777" w:rsidR="00B96C41" w:rsidRDefault="00EB50A6" w:rsidP="00B96C41">
      <w:pPr>
        <w:pStyle w:val="Prrafodelista"/>
        <w:numPr>
          <w:ilvl w:val="0"/>
          <w:numId w:val="29"/>
        </w:numPr>
        <w:spacing w:line="360" w:lineRule="auto"/>
        <w:rPr>
          <w:rStyle w:val="Hipervnculo"/>
          <w:rFonts w:eastAsia="Times New Roman"/>
        </w:rPr>
      </w:pPr>
      <w:hyperlink r:id="rId11" w:history="1">
        <w:r w:rsidR="00B96C41">
          <w:rPr>
            <w:rStyle w:val="Hipervnculo"/>
            <w:rFonts w:eastAsia="Times New Roman"/>
          </w:rPr>
          <w:t>Monitorización y Escalas de valoración del paciente crítico</w:t>
        </w:r>
      </w:hyperlink>
    </w:p>
    <w:p w14:paraId="1BFA0B08" w14:textId="77777777" w:rsidR="00B96C41" w:rsidRDefault="00EB50A6" w:rsidP="00B96C41">
      <w:pPr>
        <w:pStyle w:val="Prrafodelista"/>
        <w:numPr>
          <w:ilvl w:val="0"/>
          <w:numId w:val="29"/>
        </w:numPr>
        <w:spacing w:line="360" w:lineRule="auto"/>
        <w:rPr>
          <w:rStyle w:val="normaltextrun"/>
        </w:rPr>
      </w:pPr>
      <w:hyperlink r:id="rId12" w:history="1">
        <w:r w:rsidR="00B96C41">
          <w:rPr>
            <w:rStyle w:val="Hipervnculo"/>
            <w:rFonts w:eastAsia="Times New Roman"/>
          </w:rPr>
          <w:t>Organización y funcionamiento de una Unidad de Críticos</w:t>
        </w:r>
      </w:hyperlink>
    </w:p>
    <w:p w14:paraId="6285E694" w14:textId="77777777" w:rsidR="00B96C41" w:rsidRDefault="00B96C41" w:rsidP="00B96C41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Consulta de Enfermería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EBB034" w14:textId="77777777" w:rsidR="00B96C41" w:rsidRDefault="00EB50A6" w:rsidP="00B96C41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3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Valoración enfermera y Entrevista Clínica</w:t>
        </w:r>
      </w:hyperlink>
      <w:r w:rsidR="00B96C41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7DD39F11" w14:textId="77777777" w:rsidR="00B96C41" w:rsidRDefault="00EB50A6" w:rsidP="00B96C41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textAlignment w:val="baseline"/>
        <w:rPr>
          <w:rStyle w:val="normaltextrun"/>
          <w:color w:val="0563C1"/>
          <w:u w:val="single"/>
        </w:rPr>
      </w:pPr>
      <w:hyperlink r:id="rId14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Exploración Física Básica</w:t>
        </w:r>
      </w:hyperlink>
      <w:r w:rsidR="00B96C41">
        <w:rPr>
          <w:rStyle w:val="normaltextrun"/>
          <w:rFonts w:ascii="Calibri" w:eastAsia="Times New Roman" w:hAnsi="Calibri" w:cs="Calibri"/>
          <w:color w:val="0563C1"/>
          <w:sz w:val="22"/>
          <w:szCs w:val="22"/>
          <w:u w:val="single"/>
        </w:rPr>
        <w:t> </w:t>
      </w:r>
    </w:p>
    <w:p w14:paraId="3A8A49C2" w14:textId="073951EE" w:rsidR="00B96C41" w:rsidRDefault="00EB50A6" w:rsidP="00B96C41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textAlignment w:val="baseline"/>
        <w:rPr>
          <w:rFonts w:eastAsia="Times New Roman"/>
        </w:rPr>
      </w:pPr>
      <w:hyperlink r:id="rId15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La </w:t>
        </w:r>
        <w:r w:rsidR="00057AF3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Video consulta</w:t>
        </w:r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 en la atención sanitaria</w:t>
        </w:r>
      </w:hyperlink>
      <w:r w:rsidR="00B96C41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663C779C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Heridas Crónicas y Úlceras por Presión: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C5773C" w14:textId="77777777" w:rsidR="00B96C41" w:rsidRDefault="00EB50A6" w:rsidP="00B96C41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6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Úlceras por Presión-Cizalla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7C114A" w14:textId="77777777" w:rsidR="00B96C41" w:rsidRDefault="00EB50A6" w:rsidP="00B96C41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7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Principios básicos de la Cicatrización</w:t>
        </w:r>
      </w:hyperlink>
      <w:r w:rsidR="00B96C41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54B00B37" w14:textId="77777777" w:rsidR="00B96C41" w:rsidRDefault="00EB50A6" w:rsidP="00B96C41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hyperlink r:id="rId18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Preparación del Lecho de la Herida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0AB13D4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Quirúrgica:</w:t>
      </w:r>
    </w:p>
    <w:p w14:paraId="3E244D22" w14:textId="6BB9D2FD" w:rsidR="00B96C41" w:rsidRPr="00E94EAC" w:rsidRDefault="00EB50A6" w:rsidP="00B96C41">
      <w:pPr>
        <w:pStyle w:val="Prrafodelista"/>
        <w:numPr>
          <w:ilvl w:val="0"/>
          <w:numId w:val="32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19" w:history="1">
        <w:r w:rsidR="00B96C41">
          <w:rPr>
            <w:rStyle w:val="Hipervnculo"/>
            <w:rFonts w:eastAsia="Times New Roman"/>
          </w:rPr>
          <w:t>Fundamentos de la enfermería quirúrgica</w:t>
        </w:r>
      </w:hyperlink>
    </w:p>
    <w:p w14:paraId="52E023C7" w14:textId="257AB446" w:rsidR="00E94EAC" w:rsidRPr="00997E5D" w:rsidRDefault="00EB50A6" w:rsidP="008B24CE">
      <w:pPr>
        <w:pStyle w:val="Prrafodelista"/>
        <w:numPr>
          <w:ilvl w:val="0"/>
          <w:numId w:val="32"/>
        </w:numPr>
        <w:spacing w:line="360" w:lineRule="auto"/>
        <w:rPr>
          <w:rFonts w:eastAsia="Times New Roman"/>
          <w:color w:val="404041"/>
        </w:rPr>
      </w:pPr>
      <w:hyperlink r:id="rId20" w:history="1">
        <w:r w:rsidR="00E94EAC" w:rsidRPr="00997E5D">
          <w:rPr>
            <w:rStyle w:val="Hipervnculo"/>
            <w:rFonts w:eastAsia="Times New Roman"/>
          </w:rPr>
          <w:t>Legislación y ética del proceso quirúrgico</w:t>
        </w:r>
      </w:hyperlink>
    </w:p>
    <w:p w14:paraId="11AFF622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Urgencias y Emergencias: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82410F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1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Generalidades en las urgencias y emergencias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069398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2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Atención a múltiples víctimas y catástrofes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D592270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3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Servicios de emergencia y transporte sanitario</w:t>
        </w:r>
      </w:hyperlink>
      <w:r w:rsidR="00B96C41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F8ACBAD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4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 urgencias y emergencias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AB46D08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5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6C7CD28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6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II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A165E1B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7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Básico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7252545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8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Avanzado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713C4BF" w14:textId="1E0B0CD8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9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 </w:t>
        </w:r>
        <w:r w:rsidR="00057AF3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musculoesqueléticas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C6FB6D0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0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respiratorias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4C54B30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1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cardiovasculares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FE25390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2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neurológicas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8ACC76E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3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gastrointestinales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76B9437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4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genitourinarias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21BFDF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5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endocrino-metabólicas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ACAA933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6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BC9E58B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7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B77BB12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8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Obstétricas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B507683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9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Ginecológicas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8DF3250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0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59A2625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1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toxicológicas y ambientales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5B60F51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2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Urgencias </w:t>
        </w:r>
        <w:proofErr w:type="spellStart"/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onco</w:t>
        </w:r>
        <w:proofErr w:type="spellEnd"/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-hematológicas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47660E7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3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dermatológicas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706CE3" w14:textId="77777777" w:rsidR="00B96C41" w:rsidRDefault="00EB50A6" w:rsidP="00B96C4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4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oftalmológicas, ORL y maxilofaciales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00E1AAD" w14:textId="77777777" w:rsidR="00B96C41" w:rsidRDefault="00B96C41" w:rsidP="00B96C4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Pediatría</w:t>
      </w:r>
    </w:p>
    <w:p w14:paraId="1822535D" w14:textId="77777777" w:rsidR="00B96C41" w:rsidRDefault="00EB50A6" w:rsidP="00B96C41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45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el recién nacido y seguimiento del niño sano</w:t>
        </w:r>
      </w:hyperlink>
      <w:r w:rsidR="00B96C41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77E4DB91" w14:textId="77777777" w:rsidR="00B96C41" w:rsidRDefault="00EB50A6" w:rsidP="00B96C41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Fonts w:eastAsia="Times New Roman"/>
        </w:rPr>
      </w:pPr>
      <w:hyperlink r:id="rId46" w:history="1">
        <w:r w:rsidR="00B96C41">
          <w:rPr>
            <w:rStyle w:val="Hipervnculo"/>
            <w:rFonts w:ascii="Calibri" w:eastAsia="Times New Roman" w:hAnsi="Calibri" w:cs="Calibri"/>
            <w:sz w:val="22"/>
            <w:szCs w:val="22"/>
          </w:rPr>
          <w:t>Cuidados en patologías pediátricas</w:t>
        </w:r>
      </w:hyperlink>
    </w:p>
    <w:p w14:paraId="21C84024" w14:textId="77777777" w:rsidR="00B96C41" w:rsidRDefault="00EB50A6" w:rsidP="00B96C41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7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A515F4D" w14:textId="77777777" w:rsidR="00B96C41" w:rsidRDefault="00EB50A6" w:rsidP="00B96C41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8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EC1C59E" w14:textId="77777777" w:rsidR="00B96C41" w:rsidRDefault="00B96C41" w:rsidP="00B96C41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Ginecología y Obstetricia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C72487" w14:textId="77777777" w:rsidR="00B96C41" w:rsidRDefault="00EB50A6" w:rsidP="00B96C41">
      <w:pPr>
        <w:pStyle w:val="Prrafodelista"/>
        <w:numPr>
          <w:ilvl w:val="0"/>
          <w:numId w:val="35"/>
        </w:numPr>
        <w:spacing w:line="360" w:lineRule="auto"/>
        <w:rPr>
          <w:rStyle w:val="Hipervnculo"/>
          <w:rFonts w:eastAsia="Times New Roman"/>
        </w:rPr>
      </w:pPr>
      <w:hyperlink r:id="rId49" w:history="1">
        <w:proofErr w:type="spellStart"/>
        <w:r w:rsidR="00B96C41">
          <w:rPr>
            <w:rStyle w:val="Hipervnculo"/>
            <w:rFonts w:eastAsia="Times New Roman"/>
          </w:rPr>
          <w:t>Anticoncepcion</w:t>
        </w:r>
        <w:proofErr w:type="spellEnd"/>
        <w:r w:rsidR="00B96C41">
          <w:rPr>
            <w:rStyle w:val="Hipervnculo"/>
            <w:rFonts w:eastAsia="Times New Roman"/>
          </w:rPr>
          <w:t xml:space="preserve"> y </w:t>
        </w:r>
        <w:proofErr w:type="spellStart"/>
        <w:r w:rsidR="00B96C41">
          <w:rPr>
            <w:rStyle w:val="Hipervnculo"/>
            <w:rFonts w:eastAsia="Times New Roman"/>
          </w:rPr>
          <w:t>planificacion</w:t>
        </w:r>
        <w:proofErr w:type="spellEnd"/>
        <w:r w:rsidR="00B96C41">
          <w:rPr>
            <w:rStyle w:val="Hipervnculo"/>
            <w:rFonts w:eastAsia="Times New Roman"/>
          </w:rPr>
          <w:t xml:space="preserve"> familiar</w:t>
        </w:r>
      </w:hyperlink>
    </w:p>
    <w:p w14:paraId="34D118A0" w14:textId="77777777" w:rsidR="00B96C41" w:rsidRDefault="00EB50A6" w:rsidP="00B96C41">
      <w:pPr>
        <w:pStyle w:val="Prrafodelista"/>
        <w:numPr>
          <w:ilvl w:val="0"/>
          <w:numId w:val="35"/>
        </w:numPr>
        <w:spacing w:line="360" w:lineRule="auto"/>
        <w:rPr>
          <w:rStyle w:val="Hipervnculo"/>
          <w:rFonts w:eastAsia="Times New Roman"/>
          <w:color w:val="000000"/>
          <w:u w:val="none"/>
        </w:rPr>
      </w:pPr>
      <w:hyperlink r:id="rId50" w:history="1">
        <w:r w:rsidR="00B96C41">
          <w:rPr>
            <w:rStyle w:val="Hipervnculo"/>
            <w:rFonts w:eastAsia="Times New Roman"/>
          </w:rPr>
          <w:t>Cuidados en el embarazo, parto y lactancia</w:t>
        </w:r>
      </w:hyperlink>
    </w:p>
    <w:p w14:paraId="54AA73D6" w14:textId="77777777" w:rsidR="00B96C41" w:rsidRDefault="00EB50A6" w:rsidP="00B96C41">
      <w:pPr>
        <w:pStyle w:val="Prrafodelista"/>
        <w:numPr>
          <w:ilvl w:val="0"/>
          <w:numId w:val="35"/>
        </w:numPr>
        <w:spacing w:line="360" w:lineRule="auto"/>
        <w:rPr>
          <w:rStyle w:val="Hipervnculo"/>
          <w:rFonts w:eastAsia="Times New Roman"/>
          <w:color w:val="0563C1"/>
        </w:rPr>
      </w:pPr>
      <w:hyperlink r:id="rId51" w:tgtFrame="_blank" w:history="1">
        <w:r w:rsidR="00B96C41">
          <w:rPr>
            <w:rStyle w:val="Hipervnculo"/>
            <w:rFonts w:eastAsia="Times New Roman"/>
          </w:rPr>
          <w:t>Cuidados en patologías Ginecológicas y Menopausia </w:t>
        </w:r>
      </w:hyperlink>
    </w:p>
    <w:p w14:paraId="2A2ABE0C" w14:textId="77777777" w:rsidR="00B96C41" w:rsidRDefault="00EB50A6" w:rsidP="00B96C41">
      <w:pPr>
        <w:pStyle w:val="Prrafodelista"/>
        <w:numPr>
          <w:ilvl w:val="0"/>
          <w:numId w:val="35"/>
        </w:numPr>
        <w:spacing w:line="360" w:lineRule="auto"/>
        <w:rPr>
          <w:rStyle w:val="eop"/>
          <w:color w:val="000000"/>
        </w:rPr>
      </w:pPr>
      <w:hyperlink r:id="rId52" w:history="1">
        <w:r w:rsidR="00B96C41">
          <w:rPr>
            <w:rStyle w:val="Hipervnculo"/>
            <w:rFonts w:eastAsia="Times New Roman"/>
          </w:rPr>
          <w:t>Urgencias Obstétricas </w:t>
        </w:r>
      </w:hyperlink>
    </w:p>
    <w:p w14:paraId="44C99C04" w14:textId="77777777" w:rsidR="00B96C41" w:rsidRDefault="00EB50A6" w:rsidP="00B96C41">
      <w:pPr>
        <w:pStyle w:val="Prrafodelista"/>
        <w:numPr>
          <w:ilvl w:val="0"/>
          <w:numId w:val="35"/>
        </w:numPr>
        <w:spacing w:line="360" w:lineRule="auto"/>
        <w:rPr>
          <w:rStyle w:val="Hipervnculo"/>
          <w:rFonts w:eastAsia="Times New Roman"/>
        </w:rPr>
      </w:pPr>
      <w:hyperlink r:id="rId53" w:tgtFrame="_blank" w:history="1">
        <w:r w:rsidR="00B96C41">
          <w:rPr>
            <w:rStyle w:val="Hipervnculo"/>
            <w:rFonts w:eastAsia="Times New Roman"/>
          </w:rPr>
          <w:t>Urgencias Ginecológicas </w:t>
        </w:r>
      </w:hyperlink>
    </w:p>
    <w:p w14:paraId="05730E23" w14:textId="77777777" w:rsidR="00B96C41" w:rsidRDefault="00B96C41" w:rsidP="00B96C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Familiar y Comunitaria</w:t>
      </w:r>
    </w:p>
    <w:p w14:paraId="29F20F89" w14:textId="210F2652" w:rsidR="00B96C41" w:rsidRPr="00057AF3" w:rsidRDefault="00EB50A6" w:rsidP="00B96C41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  <w:sz w:val="22"/>
          <w:szCs w:val="22"/>
        </w:rPr>
      </w:pPr>
      <w:hyperlink r:id="rId54" w:history="1">
        <w:r w:rsidR="00B96C41">
          <w:rPr>
            <w:rStyle w:val="Hipervnculo"/>
            <w:rFonts w:ascii="Calibri" w:eastAsia="Times New Roman" w:hAnsi="Calibri" w:cs="Calibri"/>
            <w:sz w:val="22"/>
            <w:szCs w:val="22"/>
          </w:rPr>
          <w:t>Organización de los Cuidados en Atención Primaria</w:t>
        </w:r>
      </w:hyperlink>
    </w:p>
    <w:p w14:paraId="5D3DEE41" w14:textId="15216704" w:rsidR="00057AF3" w:rsidRPr="00057AF3" w:rsidRDefault="00057AF3" w:rsidP="00D37747">
      <w:pPr>
        <w:pStyle w:val="Prrafodelista"/>
        <w:numPr>
          <w:ilvl w:val="0"/>
          <w:numId w:val="36"/>
        </w:numPr>
        <w:spacing w:after="0" w:line="360" w:lineRule="auto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55" w:history="1">
        <w:r w:rsidRPr="00057AF3">
          <w:rPr>
            <w:rStyle w:val="Hipervnculo"/>
            <w:rFonts w:eastAsia="Times New Roman"/>
          </w:rPr>
          <w:t>Salud pública y determinantes de salud</w:t>
        </w:r>
      </w:hyperlink>
    </w:p>
    <w:p w14:paraId="464AC4CC" w14:textId="77777777" w:rsidR="00B96C41" w:rsidRDefault="00B96C41" w:rsidP="00B96C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del Trabajo</w:t>
      </w:r>
    </w:p>
    <w:p w14:paraId="3D6CB1A2" w14:textId="77777777" w:rsidR="00B96C41" w:rsidRDefault="00EB50A6" w:rsidP="00B96C41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hyperlink r:id="rId56" w:history="1">
        <w:r w:rsidR="00B96C41">
          <w:rPr>
            <w:rStyle w:val="Hipervnculo"/>
            <w:rFonts w:ascii="Calibri" w:eastAsia="Times New Roman" w:hAnsi="Calibri" w:cs="Calibri"/>
            <w:sz w:val="22"/>
            <w:szCs w:val="22"/>
          </w:rPr>
          <w:t>Vigilancia de la salud y prevención de riesgos laborales</w:t>
        </w:r>
      </w:hyperlink>
    </w:p>
    <w:p w14:paraId="0DE7606F" w14:textId="77777777" w:rsidR="00B96C41" w:rsidRDefault="00B96C41" w:rsidP="00B96C41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Geriatría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6B27DE" w14:textId="77777777" w:rsidR="00B96C41" w:rsidRDefault="00EB50A6" w:rsidP="00B96C41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7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Síndromes Geriátricos</w:t>
        </w:r>
      </w:hyperlink>
      <w:r w:rsidR="00B96C41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29E52333" w14:textId="77777777" w:rsidR="00B96C41" w:rsidRDefault="00EB50A6" w:rsidP="00B96C41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hyperlink r:id="rId58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Envejecimiento y valoración geriátrica integral</w:t>
        </w:r>
      </w:hyperlink>
      <w:r w:rsidR="00B96C41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5684342B" w14:textId="77777777" w:rsidR="00B96C41" w:rsidRDefault="00EB50A6" w:rsidP="00B96C41">
      <w:pPr>
        <w:pStyle w:val="Prrafodelista"/>
        <w:numPr>
          <w:ilvl w:val="0"/>
          <w:numId w:val="37"/>
        </w:numPr>
        <w:spacing w:line="360" w:lineRule="auto"/>
        <w:rPr>
          <w:rFonts w:eastAsia="Times New Roman"/>
          <w:b/>
          <w:bCs/>
          <w:color w:val="404041"/>
          <w:u w:val="single"/>
        </w:rPr>
      </w:pPr>
      <w:hyperlink r:id="rId59" w:history="1">
        <w:r w:rsidR="00B96C41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28D23665" w14:textId="77777777" w:rsidR="00B96C41" w:rsidRDefault="00B96C41" w:rsidP="00B96C41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Mental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7D778A" w14:textId="77777777" w:rsidR="00B96C41" w:rsidRDefault="00EB50A6" w:rsidP="00B96C41">
      <w:pPr>
        <w:pStyle w:val="paragraph"/>
        <w:numPr>
          <w:ilvl w:val="0"/>
          <w:numId w:val="38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0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Salud Mental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F5FC17A" w14:textId="77777777" w:rsidR="00B96C41" w:rsidRDefault="00EB50A6" w:rsidP="00B96C41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1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Ciencias Psicosociales aplicados a los Cuidados Sanitarios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78E1EB7" w14:textId="77777777" w:rsidR="00B96C41" w:rsidRDefault="00EB50A6" w:rsidP="00B96C41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2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23D3190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Enfermedades Infecciosas: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A34E68" w14:textId="77777777" w:rsidR="00B96C41" w:rsidRDefault="00EB50A6" w:rsidP="00B96C41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3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Coronavirus COVID-19; patogenia, prevención y tratamiento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403D79A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Gestión y Liderazgo: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731765" w14:textId="77777777" w:rsidR="00B96C41" w:rsidRDefault="00EB50A6" w:rsidP="00B96C4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4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Liderazgo y gestión de servicios de enfermería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4555FA0" w14:textId="77777777" w:rsidR="00B96C41" w:rsidRDefault="00EB50A6" w:rsidP="00B96C4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5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cuidados de enfermería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A42401C" w14:textId="77777777" w:rsidR="00B96C41" w:rsidRDefault="00EB50A6" w:rsidP="00B96C4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6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Humanización, ética y legislación sanitaria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AA25AD8" w14:textId="77777777" w:rsidR="00B96C41" w:rsidRDefault="00EB50A6" w:rsidP="00B96C4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7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humanos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184073B" w14:textId="77777777" w:rsidR="00B96C41" w:rsidRDefault="00EB50A6" w:rsidP="00B96C4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8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Sistemas Sanitarios y Políticas de Salud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1163873" w14:textId="77777777" w:rsidR="00B96C41" w:rsidRDefault="00EB50A6" w:rsidP="00B96C4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9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materiales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C8081B3" w14:textId="77777777" w:rsidR="00B96C41" w:rsidRDefault="00EB50A6" w:rsidP="00B96C4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0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Recursos de apoyo a la gestión de los servicios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8FC7569" w14:textId="77777777" w:rsidR="00B96C41" w:rsidRDefault="00EB50A6" w:rsidP="00B96C4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1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Evidencia científica aplicada a la gestión sanitaria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8311EA0" w14:textId="77777777" w:rsidR="00B96C41" w:rsidRDefault="00EB50A6" w:rsidP="00B96C41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2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Innovación tecnológica y salud digital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F70C607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Digital: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69D594" w14:textId="77777777" w:rsidR="00B96C41" w:rsidRDefault="00EB50A6" w:rsidP="00B96C41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3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salud digital en la sociedad del conocimiento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B338334" w14:textId="77777777" w:rsidR="00B96C41" w:rsidRDefault="00EB50A6" w:rsidP="00B96C41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4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Práctica asistencial del profesional sanitario en la era digital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23D4613" w14:textId="77777777" w:rsidR="00B96C41" w:rsidRDefault="00EB50A6" w:rsidP="00B96C41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5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identidad, reputación online e influencia digital en salud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3B5F4C2" w14:textId="77777777" w:rsidR="00B96C41" w:rsidRDefault="00EB50A6" w:rsidP="00B96C41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6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de información digital en salud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7B969D" w14:textId="77777777" w:rsidR="00B96C41" w:rsidRDefault="00EB50A6" w:rsidP="00B96C41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7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Recopilación y almacenamiento de información digital en salud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E4DBA3C" w14:textId="77777777" w:rsidR="00B96C41" w:rsidRDefault="00EB50A6" w:rsidP="00B96C41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8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Productividad digital y trabajo colaborativo en salud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6EE684A" w14:textId="77777777" w:rsidR="00B96C41" w:rsidRDefault="00EB50A6" w:rsidP="00B96C41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9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Diseño y producción de contenidos en salud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323A637" w14:textId="77777777" w:rsidR="00B96C41" w:rsidRDefault="00EB50A6" w:rsidP="00B96C41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0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Comunicación y difusión de información digital en salud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9AC62D3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de la Investigación: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580023" w14:textId="77777777" w:rsidR="00B96C41" w:rsidRDefault="00EB50A6" w:rsidP="00B96C41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1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 metodología de la investigación metodología de la investigación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C09FD22" w14:textId="77777777" w:rsidR="00B96C41" w:rsidRDefault="00EB50A6" w:rsidP="00B96C41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2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cuantitativa en ciencias sanitarias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640C097" w14:textId="77777777" w:rsidR="00B96C41" w:rsidRDefault="00EB50A6" w:rsidP="00B96C41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3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cualitativa y métodos mixtos en ciencias sanitarias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D294662" w14:textId="77777777" w:rsidR="00B96C41" w:rsidRDefault="00EB50A6" w:rsidP="00B96C41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4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Bioestadística básica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37DFC29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Basada en Evidencias: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F9393" w14:textId="77777777" w:rsidR="00B96C41" w:rsidRDefault="00EB50A6" w:rsidP="00B96C41">
      <w:pPr>
        <w:pStyle w:val="paragraph"/>
        <w:numPr>
          <w:ilvl w:val="0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5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las prácticas basadas en evidencias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90D50C8" w14:textId="77777777" w:rsidR="00B96C41" w:rsidRDefault="00EB50A6" w:rsidP="00B96C41">
      <w:pPr>
        <w:pStyle w:val="paragraph"/>
        <w:numPr>
          <w:ilvl w:val="0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6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eficaz de evidencia en cuidados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EE0F575" w14:textId="77777777" w:rsidR="00B96C41" w:rsidRDefault="00EB50A6" w:rsidP="00B96C41">
      <w:pPr>
        <w:pStyle w:val="paragraph"/>
        <w:numPr>
          <w:ilvl w:val="0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7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Lectura crítica de evidencia científica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7353316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Farmacología: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F5CBEC" w14:textId="77777777" w:rsidR="00B96C41" w:rsidRDefault="00EB50A6" w:rsidP="00B96C41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8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autónomo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69D2362" w14:textId="77777777" w:rsidR="00B96C41" w:rsidRDefault="00EB50A6" w:rsidP="00B96C41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9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central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6329D0" w14:textId="77777777" w:rsidR="00B96C41" w:rsidRDefault="00EB50A6" w:rsidP="00B96C41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0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 anestesia y contra el dolor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847E7C8" w14:textId="77777777" w:rsidR="00B96C41" w:rsidRDefault="00EB50A6" w:rsidP="00B96C41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1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cardiovascular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993A79E" w14:textId="77777777" w:rsidR="00B96C41" w:rsidRDefault="00EB50A6" w:rsidP="00B96C41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2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respiratorio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0922892" w14:textId="77777777" w:rsidR="00B96C41" w:rsidRDefault="00EB50A6" w:rsidP="00B96C41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3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digestivo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22B5084" w14:textId="77777777" w:rsidR="00B96C41" w:rsidRDefault="00EB50A6" w:rsidP="00B96C41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4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endocrina; mediadores celulares y hormonas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2BCABE0" w14:textId="77777777" w:rsidR="00B96C41" w:rsidRDefault="00EB50A6" w:rsidP="00B96C41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5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antineoplásica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B1A74A2" w14:textId="77777777" w:rsidR="00B96C41" w:rsidRDefault="00EB50A6" w:rsidP="00B96C41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6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las enfermedades infecciosas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0F956E5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Productos Sanitarios: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878CB3" w14:textId="77777777" w:rsidR="00B96C41" w:rsidRDefault="00EB50A6" w:rsidP="00B96C41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7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Seguridad en el manejo y eliminación de productos sanitarios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32D6C17" w14:textId="77777777" w:rsidR="00B96C41" w:rsidRDefault="00EB50A6" w:rsidP="00B96C41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8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 parenteral</w:t>
        </w:r>
      </w:hyperlink>
      <w:r w:rsidR="00B96C41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098AFFC" w14:textId="77777777" w:rsidR="00B96C41" w:rsidRDefault="00EB50A6" w:rsidP="00B96C41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9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vías no parenterales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CA41350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y Terminología Enfermera NANDA-NOC-NIC: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85C9D0" w14:textId="77777777" w:rsidR="00B96C41" w:rsidRDefault="00EB50A6" w:rsidP="00B96C41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0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Metodología y terminología enfermera básica NANDA-NOC-NIC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09C242D" w14:textId="77777777" w:rsidR="00B96C41" w:rsidRDefault="00EB50A6" w:rsidP="00B96C41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1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Diagnósticos NANDA, resultados NOC, e intervenciones NIC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24B6AD" w14:textId="77777777" w:rsidR="00B96C41" w:rsidRDefault="00B96C41" w:rsidP="00B96C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Seguridad del Paciente: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80ED01" w14:textId="77777777" w:rsidR="00B96C41" w:rsidRDefault="00EB50A6" w:rsidP="00B96C41">
      <w:pPr>
        <w:pStyle w:val="paragraph"/>
        <w:numPr>
          <w:ilvl w:val="0"/>
          <w:numId w:val="4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2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y herramientas para la seguridad del paciente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111741" w14:textId="77777777" w:rsidR="00B96C41" w:rsidRDefault="00EB50A6" w:rsidP="00B96C41">
      <w:pPr>
        <w:pStyle w:val="paragraph"/>
        <w:numPr>
          <w:ilvl w:val="0"/>
          <w:numId w:val="4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3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Prevención de las infecciones relacionadas con la asistencia sanitaria</w:t>
        </w:r>
      </w:hyperlink>
      <w:r w:rsidR="00B96C41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3BB5F4ED" w14:textId="77777777" w:rsidR="00B96C41" w:rsidRDefault="00EB50A6" w:rsidP="00B96C41">
      <w:pPr>
        <w:pStyle w:val="paragraph"/>
        <w:numPr>
          <w:ilvl w:val="0"/>
          <w:numId w:val="4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4" w:tgtFrame="_blank" w:history="1">
        <w:r w:rsidR="00B96C41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Manejo de los efectos adversos y prácticas seguras en el cuidado del paciente</w:t>
        </w:r>
      </w:hyperlink>
      <w:r w:rsidR="00B96C41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556DD75" w14:textId="146B30C0" w:rsidR="00057AF3" w:rsidRDefault="00057AF3" w:rsidP="00057AF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Cuidados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médico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-quirúrgicos:</w:t>
      </w:r>
    </w:p>
    <w:p w14:paraId="607AA4BF" w14:textId="77777777" w:rsidR="00057AF3" w:rsidRPr="00705C92" w:rsidRDefault="00057AF3" w:rsidP="00057AF3">
      <w:pPr>
        <w:pStyle w:val="Prrafodelista"/>
        <w:numPr>
          <w:ilvl w:val="0"/>
          <w:numId w:val="29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"https://www.salusone.app/formate/cuidados-medico-quirurgicos/introduccion-a-los-cuidados-paliativos" </w:instrText>
      </w:r>
      <w:r>
        <w:rPr>
          <w:rFonts w:eastAsia="Times New Roman"/>
        </w:rPr>
        <w:fldChar w:fldCharType="separate"/>
      </w:r>
      <w:r w:rsidRPr="00705C92">
        <w:rPr>
          <w:rStyle w:val="Hipervnculo"/>
          <w:rFonts w:eastAsia="Times New Roman"/>
        </w:rPr>
        <w:t>Introducción a los cuidados paliativos</w:t>
      </w:r>
    </w:p>
    <w:p w14:paraId="006E727D" w14:textId="77777777" w:rsidR="0087680D" w:rsidRPr="00BA468C" w:rsidRDefault="00057AF3" w:rsidP="0087680D">
      <w:pPr>
        <w:pStyle w:val="Prrafodelista"/>
        <w:numPr>
          <w:ilvl w:val="0"/>
          <w:numId w:val="29"/>
        </w:numPr>
        <w:spacing w:after="0" w:line="360" w:lineRule="auto"/>
        <w:textAlignment w:val="baseline"/>
        <w:rPr>
          <w:rStyle w:val="normaltextrun"/>
          <w:rFonts w:ascii="Calibri" w:hAnsi="Calibri" w:cs="Calibri"/>
        </w:rPr>
      </w:pPr>
      <w:r>
        <w:rPr>
          <w:rFonts w:eastAsia="Times New Roman"/>
        </w:rPr>
        <w:fldChar w:fldCharType="end"/>
      </w:r>
      <w:hyperlink r:id="rId105" w:history="1">
        <w:r w:rsidR="0087680D" w:rsidRPr="00BA468C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2B11785F" w14:textId="282AD8E3" w:rsidR="00057AF3" w:rsidRPr="00866825" w:rsidRDefault="00057AF3" w:rsidP="00057AF3">
      <w:pPr>
        <w:pStyle w:val="Prrafodelista"/>
        <w:spacing w:line="360" w:lineRule="auto"/>
      </w:pPr>
    </w:p>
    <w:sectPr w:rsidR="00057AF3" w:rsidRPr="00866825" w:rsidSect="00BA09E4">
      <w:headerReference w:type="default" r:id="rId106"/>
      <w:footerReference w:type="default" r:id="rId10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1D34" w14:textId="77777777" w:rsidR="00EB50A6" w:rsidRDefault="00EB50A6" w:rsidP="00BA09E4">
      <w:pPr>
        <w:spacing w:after="0" w:line="240" w:lineRule="auto"/>
      </w:pPr>
      <w:r>
        <w:separator/>
      </w:r>
    </w:p>
  </w:endnote>
  <w:endnote w:type="continuationSeparator" w:id="0">
    <w:p w14:paraId="29492D64" w14:textId="77777777" w:rsidR="00EB50A6" w:rsidRDefault="00EB50A6" w:rsidP="00BA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1C0F" w14:textId="05597174" w:rsidR="00BA09E4" w:rsidRDefault="00BA09E4" w:rsidP="00BA09E4">
    <w:pPr>
      <w:pStyle w:val="Piedepgina"/>
      <w:jc w:val="right"/>
    </w:pPr>
    <w:r>
      <w:rPr>
        <w:color w:val="4472C4" w:themeColor="accent1"/>
        <w:lang w:val="es-ES"/>
      </w:rPr>
      <w:t xml:space="preserve">   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 xml:space="preserve">pág. </w:t>
    </w:r>
    <w:r w:rsidRPr="00BA09E4">
      <w:rPr>
        <w:rFonts w:eastAsiaTheme="minorEastAsia"/>
        <w:color w:val="00B0F0"/>
        <w:sz w:val="20"/>
        <w:szCs w:val="20"/>
      </w:rPr>
      <w:fldChar w:fldCharType="begin"/>
    </w:r>
    <w:r w:rsidRPr="00BA09E4">
      <w:rPr>
        <w:color w:val="00B0F0"/>
        <w:sz w:val="20"/>
        <w:szCs w:val="20"/>
      </w:rPr>
      <w:instrText>PAGE    \* MERGEFORMAT</w:instrText>
    </w:r>
    <w:r w:rsidRPr="00BA09E4">
      <w:rPr>
        <w:rFonts w:eastAsiaTheme="minorEastAsia"/>
        <w:color w:val="00B0F0"/>
        <w:sz w:val="20"/>
        <w:szCs w:val="20"/>
      </w:rPr>
      <w:fldChar w:fldCharType="separate"/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>2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7D57" w14:textId="77777777" w:rsidR="00EB50A6" w:rsidRDefault="00EB50A6" w:rsidP="00BA09E4">
      <w:pPr>
        <w:spacing w:after="0" w:line="240" w:lineRule="auto"/>
      </w:pPr>
      <w:r>
        <w:separator/>
      </w:r>
    </w:p>
  </w:footnote>
  <w:footnote w:type="continuationSeparator" w:id="0">
    <w:p w14:paraId="385A09C1" w14:textId="77777777" w:rsidR="00EB50A6" w:rsidRDefault="00EB50A6" w:rsidP="00BA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D374" w14:textId="291D5FBE" w:rsidR="00BA09E4" w:rsidRDefault="00BA09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05D91" wp14:editId="0F50B0F3">
          <wp:simplePos x="0" y="0"/>
          <wp:positionH relativeFrom="column">
            <wp:posOffset>4930140</wp:posOffset>
          </wp:positionH>
          <wp:positionV relativeFrom="paragraph">
            <wp:posOffset>-281940</wp:posOffset>
          </wp:positionV>
          <wp:extent cx="1260029" cy="554686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SITIVO SALUSPLAY REGISTRO MAR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29" cy="554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2B590CE" wp14:editId="7240D6D5">
          <wp:simplePos x="0" y="0"/>
          <wp:positionH relativeFrom="column">
            <wp:posOffset>5053965</wp:posOffset>
          </wp:positionH>
          <wp:positionV relativeFrom="paragraph">
            <wp:posOffset>3559810</wp:posOffset>
          </wp:positionV>
          <wp:extent cx="850265" cy="6407150"/>
          <wp:effectExtent l="0" t="0" r="698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40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539"/>
    <w:multiLevelType w:val="hybridMultilevel"/>
    <w:tmpl w:val="25885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460"/>
    <w:multiLevelType w:val="hybridMultilevel"/>
    <w:tmpl w:val="C5665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7113"/>
    <w:multiLevelType w:val="hybridMultilevel"/>
    <w:tmpl w:val="75EA1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F4ADE"/>
    <w:multiLevelType w:val="hybridMultilevel"/>
    <w:tmpl w:val="49DC0598"/>
    <w:lvl w:ilvl="0" w:tplc="FC68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A4A8E"/>
    <w:multiLevelType w:val="hybridMultilevel"/>
    <w:tmpl w:val="C80620B6"/>
    <w:lvl w:ilvl="0" w:tplc="3A148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449E"/>
    <w:multiLevelType w:val="hybridMultilevel"/>
    <w:tmpl w:val="61161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A09"/>
    <w:multiLevelType w:val="hybridMultilevel"/>
    <w:tmpl w:val="CB424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A38B0"/>
    <w:multiLevelType w:val="hybridMultilevel"/>
    <w:tmpl w:val="E160D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11D47"/>
    <w:multiLevelType w:val="hybridMultilevel"/>
    <w:tmpl w:val="A7B68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3262A"/>
    <w:multiLevelType w:val="hybridMultilevel"/>
    <w:tmpl w:val="96167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375F1"/>
    <w:multiLevelType w:val="hybridMultilevel"/>
    <w:tmpl w:val="F68E6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5B8B"/>
    <w:multiLevelType w:val="hybridMultilevel"/>
    <w:tmpl w:val="20085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A4BA0"/>
    <w:multiLevelType w:val="hybridMultilevel"/>
    <w:tmpl w:val="E444A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1182D"/>
    <w:multiLevelType w:val="hybridMultilevel"/>
    <w:tmpl w:val="43743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D2BF3"/>
    <w:multiLevelType w:val="hybridMultilevel"/>
    <w:tmpl w:val="79E60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F381E"/>
    <w:multiLevelType w:val="hybridMultilevel"/>
    <w:tmpl w:val="0ABAD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3945"/>
    <w:multiLevelType w:val="hybridMultilevel"/>
    <w:tmpl w:val="79902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13E1A"/>
    <w:multiLevelType w:val="hybridMultilevel"/>
    <w:tmpl w:val="600AF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E2510"/>
    <w:multiLevelType w:val="hybridMultilevel"/>
    <w:tmpl w:val="F29C0D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AC7282B"/>
    <w:multiLevelType w:val="hybridMultilevel"/>
    <w:tmpl w:val="7C7C0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469F8"/>
    <w:multiLevelType w:val="hybridMultilevel"/>
    <w:tmpl w:val="3326C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5FF7"/>
    <w:multiLevelType w:val="hybridMultilevel"/>
    <w:tmpl w:val="3C2CEC0E"/>
    <w:lvl w:ilvl="0" w:tplc="95E4D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87816"/>
    <w:multiLevelType w:val="hybridMultilevel"/>
    <w:tmpl w:val="8A80E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D60E5"/>
    <w:multiLevelType w:val="hybridMultilevel"/>
    <w:tmpl w:val="E3F4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63C61"/>
    <w:multiLevelType w:val="hybridMultilevel"/>
    <w:tmpl w:val="CC043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56D25"/>
    <w:multiLevelType w:val="hybridMultilevel"/>
    <w:tmpl w:val="D1BA6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E5D15"/>
    <w:multiLevelType w:val="hybridMultilevel"/>
    <w:tmpl w:val="6C6260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842B4"/>
    <w:multiLevelType w:val="hybridMultilevel"/>
    <w:tmpl w:val="697AF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D1297"/>
    <w:multiLevelType w:val="hybridMultilevel"/>
    <w:tmpl w:val="970AE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D14D6"/>
    <w:multiLevelType w:val="hybridMultilevel"/>
    <w:tmpl w:val="347E1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F6DC5"/>
    <w:multiLevelType w:val="hybridMultilevel"/>
    <w:tmpl w:val="BA8C0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561DA"/>
    <w:multiLevelType w:val="hybridMultilevel"/>
    <w:tmpl w:val="6C08E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A06C4"/>
    <w:multiLevelType w:val="hybridMultilevel"/>
    <w:tmpl w:val="99CA7B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86BD5"/>
    <w:multiLevelType w:val="hybridMultilevel"/>
    <w:tmpl w:val="25C67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7626E"/>
    <w:multiLevelType w:val="hybridMultilevel"/>
    <w:tmpl w:val="BFA0D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91B6D"/>
    <w:multiLevelType w:val="hybridMultilevel"/>
    <w:tmpl w:val="97540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22B39"/>
    <w:multiLevelType w:val="hybridMultilevel"/>
    <w:tmpl w:val="CB341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E6F00"/>
    <w:multiLevelType w:val="hybridMultilevel"/>
    <w:tmpl w:val="930EE7D0"/>
    <w:lvl w:ilvl="0" w:tplc="856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C7EF2"/>
    <w:multiLevelType w:val="hybridMultilevel"/>
    <w:tmpl w:val="A9FE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95928"/>
    <w:multiLevelType w:val="hybridMultilevel"/>
    <w:tmpl w:val="1D24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83762"/>
    <w:multiLevelType w:val="hybridMultilevel"/>
    <w:tmpl w:val="E7E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E08C7"/>
    <w:multiLevelType w:val="hybridMultilevel"/>
    <w:tmpl w:val="F23C9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F727E"/>
    <w:multiLevelType w:val="hybridMultilevel"/>
    <w:tmpl w:val="1BC2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051A6"/>
    <w:multiLevelType w:val="hybridMultilevel"/>
    <w:tmpl w:val="3F9CB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A6AD7"/>
    <w:multiLevelType w:val="hybridMultilevel"/>
    <w:tmpl w:val="00C61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A34D9"/>
    <w:multiLevelType w:val="hybridMultilevel"/>
    <w:tmpl w:val="463E4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1"/>
  </w:num>
  <w:num w:numId="4">
    <w:abstractNumId w:val="27"/>
  </w:num>
  <w:num w:numId="5">
    <w:abstractNumId w:val="42"/>
  </w:num>
  <w:num w:numId="6">
    <w:abstractNumId w:val="45"/>
  </w:num>
  <w:num w:numId="7">
    <w:abstractNumId w:val="39"/>
  </w:num>
  <w:num w:numId="8">
    <w:abstractNumId w:val="5"/>
  </w:num>
  <w:num w:numId="9">
    <w:abstractNumId w:val="2"/>
  </w:num>
  <w:num w:numId="10">
    <w:abstractNumId w:val="44"/>
  </w:num>
  <w:num w:numId="11">
    <w:abstractNumId w:val="34"/>
  </w:num>
  <w:num w:numId="12">
    <w:abstractNumId w:val="38"/>
  </w:num>
  <w:num w:numId="13">
    <w:abstractNumId w:val="20"/>
  </w:num>
  <w:num w:numId="14">
    <w:abstractNumId w:val="8"/>
  </w:num>
  <w:num w:numId="15">
    <w:abstractNumId w:val="9"/>
  </w:num>
  <w:num w:numId="16">
    <w:abstractNumId w:val="26"/>
  </w:num>
  <w:num w:numId="17">
    <w:abstractNumId w:val="6"/>
  </w:num>
  <w:num w:numId="18">
    <w:abstractNumId w:val="21"/>
  </w:num>
  <w:num w:numId="19">
    <w:abstractNumId w:val="3"/>
  </w:num>
  <w:num w:numId="20">
    <w:abstractNumId w:val="32"/>
  </w:num>
  <w:num w:numId="21">
    <w:abstractNumId w:val="31"/>
  </w:num>
  <w:num w:numId="22">
    <w:abstractNumId w:val="4"/>
  </w:num>
  <w:num w:numId="23">
    <w:abstractNumId w:val="36"/>
  </w:num>
  <w:num w:numId="24">
    <w:abstractNumId w:val="28"/>
  </w:num>
  <w:num w:numId="25">
    <w:abstractNumId w:val="37"/>
  </w:num>
  <w:num w:numId="26">
    <w:abstractNumId w:val="10"/>
  </w:num>
  <w:num w:numId="27">
    <w:abstractNumId w:val="13"/>
  </w:num>
  <w:num w:numId="28">
    <w:abstractNumId w:val="37"/>
  </w:num>
  <w:num w:numId="29">
    <w:abstractNumId w:val="15"/>
  </w:num>
  <w:num w:numId="30">
    <w:abstractNumId w:val="7"/>
  </w:num>
  <w:num w:numId="31">
    <w:abstractNumId w:val="29"/>
  </w:num>
  <w:num w:numId="32">
    <w:abstractNumId w:val="37"/>
  </w:num>
  <w:num w:numId="33">
    <w:abstractNumId w:val="11"/>
  </w:num>
  <w:num w:numId="34">
    <w:abstractNumId w:val="18"/>
  </w:num>
  <w:num w:numId="35">
    <w:abstractNumId w:val="23"/>
  </w:num>
  <w:num w:numId="36">
    <w:abstractNumId w:val="35"/>
  </w:num>
  <w:num w:numId="37">
    <w:abstractNumId w:val="24"/>
  </w:num>
  <w:num w:numId="38">
    <w:abstractNumId w:val="16"/>
  </w:num>
  <w:num w:numId="39">
    <w:abstractNumId w:val="43"/>
  </w:num>
  <w:num w:numId="40">
    <w:abstractNumId w:val="0"/>
  </w:num>
  <w:num w:numId="41">
    <w:abstractNumId w:val="40"/>
  </w:num>
  <w:num w:numId="42">
    <w:abstractNumId w:val="30"/>
  </w:num>
  <w:num w:numId="43">
    <w:abstractNumId w:val="22"/>
  </w:num>
  <w:num w:numId="44">
    <w:abstractNumId w:val="12"/>
  </w:num>
  <w:num w:numId="45">
    <w:abstractNumId w:val="25"/>
  </w:num>
  <w:num w:numId="46">
    <w:abstractNumId w:val="19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CF"/>
    <w:rsid w:val="00001ECF"/>
    <w:rsid w:val="000046E7"/>
    <w:rsid w:val="000544CF"/>
    <w:rsid w:val="00057AF3"/>
    <w:rsid w:val="000634A9"/>
    <w:rsid w:val="00093F96"/>
    <w:rsid w:val="00094257"/>
    <w:rsid w:val="000F2877"/>
    <w:rsid w:val="00133C33"/>
    <w:rsid w:val="00156F60"/>
    <w:rsid w:val="00247DFD"/>
    <w:rsid w:val="0028310E"/>
    <w:rsid w:val="002A1FB2"/>
    <w:rsid w:val="002C43CA"/>
    <w:rsid w:val="003125B2"/>
    <w:rsid w:val="00334DDC"/>
    <w:rsid w:val="00366E34"/>
    <w:rsid w:val="003860EA"/>
    <w:rsid w:val="0038789C"/>
    <w:rsid w:val="003958AA"/>
    <w:rsid w:val="003A7F4C"/>
    <w:rsid w:val="003B6EED"/>
    <w:rsid w:val="003D1C2F"/>
    <w:rsid w:val="003E36DC"/>
    <w:rsid w:val="003F0125"/>
    <w:rsid w:val="003F5F7A"/>
    <w:rsid w:val="00406E51"/>
    <w:rsid w:val="0049719F"/>
    <w:rsid w:val="004E70FE"/>
    <w:rsid w:val="00526F65"/>
    <w:rsid w:val="00585E2F"/>
    <w:rsid w:val="006611C7"/>
    <w:rsid w:val="0067081D"/>
    <w:rsid w:val="00697D7C"/>
    <w:rsid w:val="006B7502"/>
    <w:rsid w:val="006F485C"/>
    <w:rsid w:val="006F6C56"/>
    <w:rsid w:val="007016BF"/>
    <w:rsid w:val="00705C92"/>
    <w:rsid w:val="00753CDA"/>
    <w:rsid w:val="0078157F"/>
    <w:rsid w:val="007C3B32"/>
    <w:rsid w:val="007E1BDD"/>
    <w:rsid w:val="007F206D"/>
    <w:rsid w:val="007F6DA8"/>
    <w:rsid w:val="0080692D"/>
    <w:rsid w:val="00866825"/>
    <w:rsid w:val="008674BD"/>
    <w:rsid w:val="0087680D"/>
    <w:rsid w:val="00895891"/>
    <w:rsid w:val="008A22FC"/>
    <w:rsid w:val="008B25A0"/>
    <w:rsid w:val="00903217"/>
    <w:rsid w:val="009048EC"/>
    <w:rsid w:val="009301AB"/>
    <w:rsid w:val="00950030"/>
    <w:rsid w:val="00965105"/>
    <w:rsid w:val="00971690"/>
    <w:rsid w:val="0097184F"/>
    <w:rsid w:val="0097207F"/>
    <w:rsid w:val="00995914"/>
    <w:rsid w:val="00997E5D"/>
    <w:rsid w:val="009B33E5"/>
    <w:rsid w:val="009E628C"/>
    <w:rsid w:val="009F1F99"/>
    <w:rsid w:val="00A05944"/>
    <w:rsid w:val="00A129CD"/>
    <w:rsid w:val="00A20A51"/>
    <w:rsid w:val="00A540AE"/>
    <w:rsid w:val="00A72703"/>
    <w:rsid w:val="00AB0664"/>
    <w:rsid w:val="00AB7848"/>
    <w:rsid w:val="00B204DF"/>
    <w:rsid w:val="00B96C41"/>
    <w:rsid w:val="00BA09E4"/>
    <w:rsid w:val="00BB0688"/>
    <w:rsid w:val="00BB4571"/>
    <w:rsid w:val="00C0143D"/>
    <w:rsid w:val="00C11981"/>
    <w:rsid w:val="00C172D8"/>
    <w:rsid w:val="00C316B8"/>
    <w:rsid w:val="00C77A35"/>
    <w:rsid w:val="00CE2F94"/>
    <w:rsid w:val="00D3658A"/>
    <w:rsid w:val="00D71D13"/>
    <w:rsid w:val="00D73A9C"/>
    <w:rsid w:val="00D92043"/>
    <w:rsid w:val="00DA7E66"/>
    <w:rsid w:val="00DC08F5"/>
    <w:rsid w:val="00DE0166"/>
    <w:rsid w:val="00E6332C"/>
    <w:rsid w:val="00E77384"/>
    <w:rsid w:val="00E90853"/>
    <w:rsid w:val="00E94EAC"/>
    <w:rsid w:val="00E96372"/>
    <w:rsid w:val="00EA4350"/>
    <w:rsid w:val="00EA5005"/>
    <w:rsid w:val="00EB50A6"/>
    <w:rsid w:val="00ED1FA2"/>
    <w:rsid w:val="00EE2FEF"/>
    <w:rsid w:val="00EF0717"/>
    <w:rsid w:val="00F33294"/>
    <w:rsid w:val="00F36F54"/>
    <w:rsid w:val="00F50180"/>
    <w:rsid w:val="00F55D38"/>
    <w:rsid w:val="00F667BA"/>
    <w:rsid w:val="00FA5B96"/>
    <w:rsid w:val="00FB03E2"/>
    <w:rsid w:val="00FC160C"/>
    <w:rsid w:val="00FF2B45"/>
    <w:rsid w:val="00FF48EC"/>
    <w:rsid w:val="0F8847C3"/>
    <w:rsid w:val="21FD51E4"/>
    <w:rsid w:val="24F082CF"/>
    <w:rsid w:val="2860E28A"/>
    <w:rsid w:val="2F9B4760"/>
    <w:rsid w:val="2FDD4F1A"/>
    <w:rsid w:val="35CFEC29"/>
    <w:rsid w:val="3940B56F"/>
    <w:rsid w:val="6B5605A6"/>
    <w:rsid w:val="70BBC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3EEA0"/>
  <w15:chartTrackingRefBased/>
  <w15:docId w15:val="{D99856D3-704A-47ED-A95E-231F22D9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90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E4"/>
  </w:style>
  <w:style w:type="paragraph" w:styleId="Piedepgina">
    <w:name w:val="footer"/>
    <w:basedOn w:val="Normal"/>
    <w:link w:val="Piedepgina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E4"/>
  </w:style>
  <w:style w:type="paragraph" w:styleId="Sinespaciado">
    <w:name w:val="No Spacing"/>
    <w:aliases w:val="TEXTO"/>
    <w:basedOn w:val="Normal"/>
    <w:link w:val="SinespaciadoCar"/>
    <w:uiPriority w:val="1"/>
    <w:qFormat/>
    <w:rsid w:val="00C77A35"/>
    <w:pPr>
      <w:spacing w:after="0"/>
      <w:jc w:val="both"/>
    </w:pPr>
    <w:rPr>
      <w:rFonts w:ascii="Open Sans" w:hAnsi="Open Sans" w:cs="Open Sans"/>
      <w:color w:val="404041"/>
      <w:szCs w:val="24"/>
      <w:lang w:val="en-GB"/>
    </w:rPr>
  </w:style>
  <w:style w:type="character" w:customStyle="1" w:styleId="SinespaciadoCar">
    <w:name w:val="Sin espaciado Car"/>
    <w:aliases w:val="TEXTO Car"/>
    <w:basedOn w:val="Fuentedeprrafopredeter"/>
    <w:link w:val="Sinespaciado"/>
    <w:uiPriority w:val="1"/>
    <w:rsid w:val="00C77A35"/>
    <w:rPr>
      <w:rFonts w:ascii="Open Sans" w:hAnsi="Open Sans" w:cs="Open Sans"/>
      <w:color w:val="404041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C77A35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77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6D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5D38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90853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paragraph">
    <w:name w:val="paragraph"/>
    <w:basedOn w:val="Normal"/>
    <w:rsid w:val="00B96C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96C41"/>
  </w:style>
  <w:style w:type="character" w:customStyle="1" w:styleId="eop">
    <w:name w:val="eop"/>
    <w:basedOn w:val="Fuentedeprrafopredeter"/>
    <w:rsid w:val="00B9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alusone.app/formate/urgencias-y-emergencias/tecnicas-enfermeria-urgencias-emergencias-ii" TargetMode="External"/><Relationship Id="rId21" Type="http://schemas.openxmlformats.org/officeDocument/2006/relationships/hyperlink" Target="https://www.salusone.app/formate/urgencias-y-emergencias/generalidades-urgencias-emergencias" TargetMode="External"/><Relationship Id="rId42" Type="http://schemas.openxmlformats.org/officeDocument/2006/relationships/hyperlink" Target="https://www.salusone.app/formate/urgencias-y-emergencias/urgencias-onco-hematologicas" TargetMode="External"/><Relationship Id="rId47" Type="http://schemas.openxmlformats.org/officeDocument/2006/relationships/hyperlink" Target="https://www.salusone.app/formate/urgencias-y-emergencias/emergencias-pediatricas" TargetMode="External"/><Relationship Id="rId63" Type="http://schemas.openxmlformats.org/officeDocument/2006/relationships/hyperlink" Target="https://www.salusone.app/formate/enfermedades-infecciosas-enfermeras/coronavirus" TargetMode="External"/><Relationship Id="rId68" Type="http://schemas.openxmlformats.org/officeDocument/2006/relationships/hyperlink" Target="https://www.salusone.app/formate/gestion-y-liderazgo/sistemas-sanitarios-politicas-salud" TargetMode="External"/><Relationship Id="rId84" Type="http://schemas.openxmlformats.org/officeDocument/2006/relationships/hyperlink" Target="https://www.salusone.app/formate/metodologia-de-la-investigacion-enfermeria/bioestadistica" TargetMode="External"/><Relationship Id="rId89" Type="http://schemas.openxmlformats.org/officeDocument/2006/relationships/hyperlink" Target="https://www.salusone.app/formate/farmacologia-enfermeria/farmacologia-sistema-nervioso-central" TargetMode="External"/><Relationship Id="rId16" Type="http://schemas.openxmlformats.org/officeDocument/2006/relationships/hyperlink" Target="https://www.salusone.app/formate/heridas-cronicas-y-ulceras-por-presion/upp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www.salusone.app/formate/cuidados-intensivos-uci/monitorizacion-y-escalas-de-valoracion-del-paciente-critico" TargetMode="External"/><Relationship Id="rId32" Type="http://schemas.openxmlformats.org/officeDocument/2006/relationships/hyperlink" Target="https://www.salusone.app/formate/urgencias-y-emergencias/urgencias-neurologicas" TargetMode="External"/><Relationship Id="rId37" Type="http://schemas.openxmlformats.org/officeDocument/2006/relationships/hyperlink" Target="https://www.salusone.app/formate/urgencias-y-emergencias/urgencias-pediatricas" TargetMode="External"/><Relationship Id="rId53" Type="http://schemas.openxmlformats.org/officeDocument/2006/relationships/hyperlink" Target="https://www.salusone.app/formate/urgencias-y-emergencias/urgencias-ginecologicas" TargetMode="External"/><Relationship Id="rId58" Type="http://schemas.openxmlformats.org/officeDocument/2006/relationships/hyperlink" Target="https://www.salusone.app/formate/geriatria/envejecimiento-y-valoracion-geriatrica-integral" TargetMode="External"/><Relationship Id="rId74" Type="http://schemas.openxmlformats.org/officeDocument/2006/relationships/hyperlink" Target="https://www.salusone.app/formate/salud-digital-enfermeria/practica-asistencial-profesional-sanitario-era-digital" TargetMode="External"/><Relationship Id="rId79" Type="http://schemas.openxmlformats.org/officeDocument/2006/relationships/hyperlink" Target="https://www.salusone.app/formate/salud-digital-enfermeria/diseno-produccion-contenidos-digitales-salud" TargetMode="External"/><Relationship Id="rId102" Type="http://schemas.openxmlformats.org/officeDocument/2006/relationships/hyperlink" Target="https://www.salusone.app/formate/seguridad-del-paciente/herramientas-seguridad-paciente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salusone.app/formate/farmacologia-enfermeria/farmacologia-anestesia-dolor" TargetMode="External"/><Relationship Id="rId95" Type="http://schemas.openxmlformats.org/officeDocument/2006/relationships/hyperlink" Target="https://www.salusone.app/formate/farmacologia-enfermeria/farmacologia-antineoplasica" TargetMode="External"/><Relationship Id="rId22" Type="http://schemas.openxmlformats.org/officeDocument/2006/relationships/hyperlink" Target="https://www.salusone.app/formate/urgencias-y-emergencias/atencion-multiples-victimas-catastrofes" TargetMode="External"/><Relationship Id="rId27" Type="http://schemas.openxmlformats.org/officeDocument/2006/relationships/hyperlink" Target="https://www.salusone.app/formate/urgencias-y-emergencias/soporte-vital-basico" TargetMode="External"/><Relationship Id="rId43" Type="http://schemas.openxmlformats.org/officeDocument/2006/relationships/hyperlink" Target="https://www.salusone.app/formate/urgencias-y-emergencias/urgencias-dermatologicas" TargetMode="External"/><Relationship Id="rId48" Type="http://schemas.openxmlformats.org/officeDocument/2006/relationships/hyperlink" Target="https://www.salusone.app/formate/urgencias-y-emergencias/urgencias-pediatricas" TargetMode="External"/><Relationship Id="rId64" Type="http://schemas.openxmlformats.org/officeDocument/2006/relationships/hyperlink" Target="https://www.salusone.app/formate/programa-salusone-de-liderazgo-en-enfermeria/liderazgo-gestion-servicios-enfermeria" TargetMode="External"/><Relationship Id="rId69" Type="http://schemas.openxmlformats.org/officeDocument/2006/relationships/hyperlink" Target="https://www.salusone.app/formate/gestion-y-liderazgo/gestion-recursos-materiales" TargetMode="External"/><Relationship Id="rId80" Type="http://schemas.openxmlformats.org/officeDocument/2006/relationships/hyperlink" Target="https://www.salusone.app/formate/salud-digital-enfermeria/comunicacion-difusion-informacion-digital-salud" TargetMode="External"/><Relationship Id="rId85" Type="http://schemas.openxmlformats.org/officeDocument/2006/relationships/hyperlink" Target="https://www.salusone.app/formate/enfermeria-basada-en-evidencias/introduccion-practicas-basadas-evidencias" TargetMode="External"/><Relationship Id="rId12" Type="http://schemas.openxmlformats.org/officeDocument/2006/relationships/hyperlink" Target="https://www.salusone.app/formate/cuidados-intensivos-uci/organizacion-y-funcionamiento-de-una-unidad-de-criticos-2" TargetMode="External"/><Relationship Id="rId17" Type="http://schemas.openxmlformats.org/officeDocument/2006/relationships/hyperlink" Target="https://www.salusone.app/formate/heridas-cronicas-y-ulceras-por-presion/cicatrizacion-heridas" TargetMode="External"/><Relationship Id="rId33" Type="http://schemas.openxmlformats.org/officeDocument/2006/relationships/hyperlink" Target="https://www.salusone.app/formate/urgencias-y-emergencias/urgencias-gastrointestinales" TargetMode="External"/><Relationship Id="rId38" Type="http://schemas.openxmlformats.org/officeDocument/2006/relationships/hyperlink" Target="https://www.salusone.app/formate/urgencias-y-emergencias/urgencias-obstetricas" TargetMode="External"/><Relationship Id="rId59" Type="http://schemas.openxmlformats.org/officeDocument/2006/relationships/hyperlink" Target="https://www.salusone.app/formate/geriatria/trastornos-neurodegenerativos-psicologicos-y-otras-patologias-en-la-persona-mayor" TargetMode="External"/><Relationship Id="rId103" Type="http://schemas.openxmlformats.org/officeDocument/2006/relationships/hyperlink" Target="https://www.salusone.app/formate/seguridad-del-paciente/prevencion-infecciones-relacionadas-asistencia-sanitaria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www.salusone.app/formate/familiar-y-comunitaria/organizacion-de-los-cuidados-en-atencion-primaria" TargetMode="External"/><Relationship Id="rId70" Type="http://schemas.openxmlformats.org/officeDocument/2006/relationships/hyperlink" Target="https://www.salusone.app/formate/gestion-y-liderazgo/recursos-apoyo-gestion-servicios" TargetMode="External"/><Relationship Id="rId75" Type="http://schemas.openxmlformats.org/officeDocument/2006/relationships/hyperlink" Target="https://www.salusone.app/formate/salud-digital-enfermeria/identidad-reputacion-online-influencia-digital-salud" TargetMode="External"/><Relationship Id="rId91" Type="http://schemas.openxmlformats.org/officeDocument/2006/relationships/hyperlink" Target="https://www.salusone.app/formate/farmacologia-enfermeria/farmacologia-cardiovascular" TargetMode="External"/><Relationship Id="rId96" Type="http://schemas.openxmlformats.org/officeDocument/2006/relationships/hyperlink" Target="https://www.salusone.app/formate/farmacologia-enfermeria/farmacologia-enfermedades-infecciosa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salusone.app/formate/consulta-de-enfermeria/la-videoconsulta-en-la-atencion-sanitaria" TargetMode="External"/><Relationship Id="rId23" Type="http://schemas.openxmlformats.org/officeDocument/2006/relationships/hyperlink" Target="https://www.salusone.app/formate/urgencias-y-emergencias/servicios-emergencia-transporte-sanitario" TargetMode="External"/><Relationship Id="rId28" Type="http://schemas.openxmlformats.org/officeDocument/2006/relationships/hyperlink" Target="https://www.salusone.app/formate/urgencias-y-emergencias/soporte-vital-avanzado" TargetMode="External"/><Relationship Id="rId36" Type="http://schemas.openxmlformats.org/officeDocument/2006/relationships/hyperlink" Target="https://www.salusone.app/formate/urgencias-y-emergencias/emergencias-pediatricas" TargetMode="External"/><Relationship Id="rId49" Type="http://schemas.openxmlformats.org/officeDocument/2006/relationships/hyperlink" Target="https://www.salusone.app/formate/ginecologia-y-obstetricia/anticoncepcion-y-planificacion-familiar" TargetMode="External"/><Relationship Id="rId57" Type="http://schemas.openxmlformats.org/officeDocument/2006/relationships/hyperlink" Target="https://www.salusone.app/formate/geriatria/sindromes-geriatricos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www.salusone.app/formate/cuidados-intensivos-uci/accesos-vasculares-en-una-unidad-de-cuidados-intensivos" TargetMode="External"/><Relationship Id="rId31" Type="http://schemas.openxmlformats.org/officeDocument/2006/relationships/hyperlink" Target="https://www.salusone.app/formate/urgencias-y-emergencias/urgencias-cardiovasculares" TargetMode="External"/><Relationship Id="rId44" Type="http://schemas.openxmlformats.org/officeDocument/2006/relationships/hyperlink" Target="https://www.salusone.app/formate/urgencias-y-emergencias/urgencias-oftalmologicas-orl-maxilofaciales" TargetMode="External"/><Relationship Id="rId52" Type="http://schemas.openxmlformats.org/officeDocument/2006/relationships/hyperlink" Target="https://www.salusone.app/formate/urgencias-y-emergencias/urgencias-obstetricas" TargetMode="External"/><Relationship Id="rId60" Type="http://schemas.openxmlformats.org/officeDocument/2006/relationships/hyperlink" Target="https://www.salusone.app/formate/salud-mental/salud-mental" TargetMode="External"/><Relationship Id="rId65" Type="http://schemas.openxmlformats.org/officeDocument/2006/relationships/hyperlink" Target="https://www.salusone.app/formate/gestion-y-liderazgo/gestion-cuidados-enfermeria" TargetMode="External"/><Relationship Id="rId73" Type="http://schemas.openxmlformats.org/officeDocument/2006/relationships/hyperlink" Target="https://www.salusone.app/formate/salud-digital-enfermeria/salud-digital-sociedad-conocimiento" TargetMode="External"/><Relationship Id="rId78" Type="http://schemas.openxmlformats.org/officeDocument/2006/relationships/hyperlink" Target="https://www.salusone.app/formate/salud-digital-enfermeria/productividad-digital-trabajo-colaborativo-salud" TargetMode="External"/><Relationship Id="rId81" Type="http://schemas.openxmlformats.org/officeDocument/2006/relationships/hyperlink" Target="https://www.salusone.app/formate/metodologia-de-la-investigacion-enfermeria/introduccion-metodologia-investigacion" TargetMode="External"/><Relationship Id="rId86" Type="http://schemas.openxmlformats.org/officeDocument/2006/relationships/hyperlink" Target="https://www.salusone.app/formate/enfermeria-basada-en-evidencias/busqueda-eficaz-evidencia-cuidados" TargetMode="External"/><Relationship Id="rId94" Type="http://schemas.openxmlformats.org/officeDocument/2006/relationships/hyperlink" Target="https://www.salusone.app/formate/farmacologia-enfermeria/farmacologia-endocrina-mediadores-celulares-hormonas" TargetMode="External"/><Relationship Id="rId99" Type="http://schemas.openxmlformats.org/officeDocument/2006/relationships/hyperlink" Target="https://www.salusone.app/formate/productos-sanitarios/productos-sanitarios-via-enteral" TargetMode="External"/><Relationship Id="rId101" Type="http://schemas.openxmlformats.org/officeDocument/2006/relationships/hyperlink" Target="https://www.salusone.app/formate/nandanocnic/diagnosticos-nanda-resultados-noc-intervenciones-n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salusone.app/formate/consulta-de-enfermeria/valoracion-enfermera-y-entrevista-clinica" TargetMode="External"/><Relationship Id="rId18" Type="http://schemas.openxmlformats.org/officeDocument/2006/relationships/hyperlink" Target="https://www.salusone.app/formate/heridas-cronicas-y-ulceras-por-presion/preparaci%C3%B3n-lecho-herida" TargetMode="External"/><Relationship Id="rId39" Type="http://schemas.openxmlformats.org/officeDocument/2006/relationships/hyperlink" Target="https://www.salusone.app/formate/urgencias-y-emergencias/urgencias-ginecologicas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salusone.app/formate/urgencias-y-emergencias/urgencias-genitourinarias" TargetMode="External"/><Relationship Id="rId50" Type="http://schemas.openxmlformats.org/officeDocument/2006/relationships/hyperlink" Target="https://www.salusone.app/formate/ginecologia-y-obstetricia/cuidados-en-el-embarazo-parto-y-lactancia" TargetMode="External"/><Relationship Id="rId55" Type="http://schemas.openxmlformats.org/officeDocument/2006/relationships/hyperlink" Target="https://www.salusone.app/formate/familiar-y-comunitaria/salud-publica-y-determinantes-de-salud" TargetMode="External"/><Relationship Id="rId76" Type="http://schemas.openxmlformats.org/officeDocument/2006/relationships/hyperlink" Target="https://www.salusone.app/formate/salud-digital-enfermeria/busqueda-informacion-digital-salud" TargetMode="External"/><Relationship Id="rId97" Type="http://schemas.openxmlformats.org/officeDocument/2006/relationships/hyperlink" Target="https://www.salusone.app/formate/productos-sanitarios/seguridad-manejo-eliminacion-productos-sanitarios" TargetMode="External"/><Relationship Id="rId104" Type="http://schemas.openxmlformats.org/officeDocument/2006/relationships/hyperlink" Target="https://www.salusone.app/formate/seguridad-del-paciente/manejo-efectos-adversos-practicas-seguras-cuidado-paciente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salusone.app/formate/gestion-y-liderazgo/evidencia-cientifica-aplicada-gestion-sanitaria" TargetMode="External"/><Relationship Id="rId92" Type="http://schemas.openxmlformats.org/officeDocument/2006/relationships/hyperlink" Target="https://www.salusone.app/formate/farmacologia-enfermeria/farmacologia-aparato-respiratorio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alusone.app/formate/urgencias-y-emergencias/urgencias-musculo-esqueleticas" TargetMode="External"/><Relationship Id="rId24" Type="http://schemas.openxmlformats.org/officeDocument/2006/relationships/hyperlink" Target="https://www.salusone.app/formate/urgencias-y-emergencias/farmacologia-urgencias-emergencias" TargetMode="External"/><Relationship Id="rId40" Type="http://schemas.openxmlformats.org/officeDocument/2006/relationships/hyperlink" Target="https://www.salusone.app/formate/urgencias-y-emergencias/urgencias-psiquiatricas-salud-mental" TargetMode="External"/><Relationship Id="rId45" Type="http://schemas.openxmlformats.org/officeDocument/2006/relationships/hyperlink" Target="https://www.salusone.app/formate/pediatria/cuidados-en-el-recien-nacido-y-seguimiento-del-nino-sano" TargetMode="External"/><Relationship Id="rId66" Type="http://schemas.openxmlformats.org/officeDocument/2006/relationships/hyperlink" Target="https://www.salusone.app/formate/gestion-y-liderazgo/humanizacion-etica-legislacion-sanitaria" TargetMode="External"/><Relationship Id="rId87" Type="http://schemas.openxmlformats.org/officeDocument/2006/relationships/hyperlink" Target="https://www.salusone.app/formate/enfermeria-basada-en-evidencias/lectura-critica-evidencia-cientifica" TargetMode="External"/><Relationship Id="rId61" Type="http://schemas.openxmlformats.org/officeDocument/2006/relationships/hyperlink" Target="https://www.salusone.app/formate/salud-mental/ciencias-psicosociales-aplicados-a-los-cuidados-sanitarios" TargetMode="External"/><Relationship Id="rId82" Type="http://schemas.openxmlformats.org/officeDocument/2006/relationships/hyperlink" Target="https://www.salusone.app/formate/metodologia-de-la-investigacion-enfermeria/investigacion-cuantitativa-ciencias-sanitarias" TargetMode="External"/><Relationship Id="rId19" Type="http://schemas.openxmlformats.org/officeDocument/2006/relationships/hyperlink" Target="https://www.salusone.app/formate/quirofano/fundamentos-de-la-enfermeria-quirurgica" TargetMode="External"/><Relationship Id="rId14" Type="http://schemas.openxmlformats.org/officeDocument/2006/relationships/hyperlink" Target="https://www.salusone.app/formate/consulta-de-enfermeria/exploracion-fisica-basica" TargetMode="External"/><Relationship Id="rId30" Type="http://schemas.openxmlformats.org/officeDocument/2006/relationships/hyperlink" Target="https://www.salusone.app/formate/urgencias-y-emergencias/urgencias-respiratorias" TargetMode="External"/><Relationship Id="rId35" Type="http://schemas.openxmlformats.org/officeDocument/2006/relationships/hyperlink" Target="https://www.salusone.app/formate/urgencias-y-emergencias/urgencias-endocrino-metabolicas" TargetMode="External"/><Relationship Id="rId56" Type="http://schemas.openxmlformats.org/officeDocument/2006/relationships/hyperlink" Target="https://www.salusone.app/formate/salud-laboral/vigilancia-de-la-salud-y-prevencion-de-riesgos-laborales" TargetMode="External"/><Relationship Id="rId77" Type="http://schemas.openxmlformats.org/officeDocument/2006/relationships/hyperlink" Target="https://www.salusone.app/formate/salud-digital-enfermeria/recopilacion-almacenamiento-informacion-digital-salud" TargetMode="External"/><Relationship Id="rId100" Type="http://schemas.openxmlformats.org/officeDocument/2006/relationships/hyperlink" Target="https://www.salusone.app/formate/nandanocnic/metodologia-terminologia-enfermera-basica-nanda-noc-nic" TargetMode="External"/><Relationship Id="rId105" Type="http://schemas.openxmlformats.org/officeDocument/2006/relationships/hyperlink" Target="https://www.salusone.app/formate/geriatria/trastornos-neurodegenerativos-psicologicos-y-otras-patologias-en-la-persona-mayor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salusone.app/formate/ginecologia-y-obstetricia/cuidados-en-patologias-ginecologicas-y-menopausia" TargetMode="External"/><Relationship Id="rId72" Type="http://schemas.openxmlformats.org/officeDocument/2006/relationships/hyperlink" Target="https://www.salusone.app/formate/gestion-y-liderazgo/innovacion-tecnologica-salud-digital" TargetMode="External"/><Relationship Id="rId93" Type="http://schemas.openxmlformats.org/officeDocument/2006/relationships/hyperlink" Target="https://www.salusone.app/formate/farmacologia-enfermeria/farmacologia-aparato-digestivo" TargetMode="External"/><Relationship Id="rId98" Type="http://schemas.openxmlformats.org/officeDocument/2006/relationships/hyperlink" Target="https://www.salusone.app/formate/productos-sanitarios/productos-sanitarios-via-parentera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salusone.app/formate/urgencias-y-emergencias/tecnicas-enfermeria-urgencias-emergencias-i" TargetMode="External"/><Relationship Id="rId46" Type="http://schemas.openxmlformats.org/officeDocument/2006/relationships/hyperlink" Target="https://www.salusone.app/formate/pediatria/cuidados-en-patologias-pediatricas" TargetMode="External"/><Relationship Id="rId67" Type="http://schemas.openxmlformats.org/officeDocument/2006/relationships/hyperlink" Target="https://www.salusone.app/formate/gestion-y-liderazgo/gestion-recursos-humanos" TargetMode="External"/><Relationship Id="rId20" Type="http://schemas.openxmlformats.org/officeDocument/2006/relationships/hyperlink" Target="https://www.salusone.app/formate/quirofano/legislacion-y-etica-dentro-del-proceso-quirurgico" TargetMode="External"/><Relationship Id="rId41" Type="http://schemas.openxmlformats.org/officeDocument/2006/relationships/hyperlink" Target="https://www.salusone.app/formate/urgencias-y-emergencias/urgencias-toxicologicas-ambientales" TargetMode="External"/><Relationship Id="rId62" Type="http://schemas.openxmlformats.org/officeDocument/2006/relationships/hyperlink" Target="https://www.salusone.app/formate/urgencias-y-emergencias/urgencias-psiquiatricas-salud-mental" TargetMode="External"/><Relationship Id="rId83" Type="http://schemas.openxmlformats.org/officeDocument/2006/relationships/hyperlink" Target="https://www.salusone.app/formate/metodologia-de-la-investigacion-enfermeria/investigacion-cualitativa-metodos-mixtos-ciencias-sanitarias" TargetMode="External"/><Relationship Id="rId88" Type="http://schemas.openxmlformats.org/officeDocument/2006/relationships/hyperlink" Target="https://www.salusone.app/formate/farmacologia-enfermeria/farmacologia-sistema-nervioso-autonom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57713708704F40A01F6A4F6D09E805" ma:contentTypeVersion="12" ma:contentTypeDescription="Crear nuevo documento." ma:contentTypeScope="" ma:versionID="62121aed6797745e5c01b2b399ca4cc3">
  <xsd:schema xmlns:xsd="http://www.w3.org/2001/XMLSchema" xmlns:xs="http://www.w3.org/2001/XMLSchema" xmlns:p="http://schemas.microsoft.com/office/2006/metadata/properties" xmlns:ns2="1d5cb752-b8d0-4f98-9e18-dcf760dcd2e3" xmlns:ns3="b381f645-740b-42ed-b7a8-bca87c106756" targetNamespace="http://schemas.microsoft.com/office/2006/metadata/properties" ma:root="true" ma:fieldsID="bbb7f272da3173e0ee74d0a307433c77" ns2:_="" ns3:_="">
    <xsd:import namespace="1d5cb752-b8d0-4f98-9e18-dcf760dcd2e3"/>
    <xsd:import namespace="b381f645-740b-42ed-b7a8-bca87c106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b752-b8d0-4f98-9e18-dcf760dcd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f645-740b-42ed-b7a8-bca87c10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C6E1D-A27B-4316-9853-8178E637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3CC62-536C-4CDF-8BDA-C4439C218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D3E8F6-03FE-4BDE-B631-230C281A7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b752-b8d0-4f98-9e18-dcf760dcd2e3"/>
    <ds:schemaRef ds:uri="b381f645-740b-42ed-b7a8-bca87c10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Salusplay</dc:creator>
  <cp:keywords/>
  <dc:description/>
  <cp:lastModifiedBy>Marta Cimarra - SalusPlay</cp:lastModifiedBy>
  <cp:revision>2</cp:revision>
  <dcterms:created xsi:type="dcterms:W3CDTF">2022-03-14T09:04:00Z</dcterms:created>
  <dcterms:modified xsi:type="dcterms:W3CDTF">2022-03-14T09:04:00Z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0x010100B857713708704F40A01F6A4F6D09E805</vt:lpwstr>
  </property>
</Properties>
</file>